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657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3801-42-41 - 42 inch (1067 mm) length - Snap Flange, 1-1/2 inch (38 mm) OD - Straight Grab Bar, Matte Black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