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242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freestanding style with swing top.</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